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63" w:rsidRDefault="00904263" w:rsidP="00904263">
      <w:pPr>
        <w:pStyle w:val="Lijstalinea"/>
        <w:ind w:left="0"/>
      </w:pPr>
    </w:p>
    <w:p w:rsidR="00904263" w:rsidRDefault="00904263" w:rsidP="00904263">
      <w:pPr>
        <w:pStyle w:val="Lijstalinea"/>
        <w:ind w:left="0"/>
      </w:pPr>
      <w:r>
        <w:t>Artikel Haarlems Dagblad:</w:t>
      </w:r>
    </w:p>
    <w:p w:rsidR="00904263" w:rsidRDefault="00904263" w:rsidP="00904263">
      <w:pPr>
        <w:spacing w:after="0"/>
        <w:rPr>
          <w:rFonts w:ascii="Segoe UI" w:eastAsia="Times New Roman" w:hAnsi="Segoe UI" w:cs="Segoe UI"/>
          <w:b/>
          <w:bCs/>
          <w:caps/>
          <w:color w:val="ED1E27"/>
          <w:sz w:val="27"/>
          <w:szCs w:val="27"/>
          <w:lang w:eastAsia="nl-NL"/>
        </w:rPr>
      </w:pPr>
      <w:r>
        <w:rPr>
          <w:rFonts w:ascii="Segoe UI" w:eastAsia="Times New Roman" w:hAnsi="Segoe UI" w:cs="Segoe UI"/>
          <w:b/>
          <w:bCs/>
          <w:caps/>
          <w:color w:val="ED1E27"/>
          <w:sz w:val="27"/>
          <w:szCs w:val="27"/>
          <w:lang w:eastAsia="nl-NL"/>
        </w:rPr>
        <w:t>HAARLEM</w:t>
      </w:r>
    </w:p>
    <w:p w:rsidR="00904263" w:rsidRDefault="00904263" w:rsidP="00904263">
      <w:pPr>
        <w:spacing w:before="100" w:beforeAutospacing="1" w:after="100" w:afterAutospacing="1"/>
        <w:rPr>
          <w:rFonts w:ascii="Arial" w:eastAsia="Times New Roman" w:hAnsi="Arial" w:cs="Arial"/>
          <w:b/>
          <w:bCs/>
          <w:color w:val="000000"/>
          <w:spacing w:val="-3"/>
          <w:sz w:val="27"/>
          <w:szCs w:val="27"/>
          <w:lang w:eastAsia="nl-NL"/>
        </w:rPr>
      </w:pPr>
      <w:r>
        <w:rPr>
          <w:rFonts w:ascii="Arial" w:eastAsia="Times New Roman" w:hAnsi="Arial" w:cs="Arial"/>
          <w:b/>
          <w:bCs/>
          <w:color w:val="000000"/>
          <w:spacing w:val="-3"/>
          <w:sz w:val="27"/>
          <w:szCs w:val="27"/>
          <w:lang w:eastAsia="nl-NL"/>
        </w:rPr>
        <w:t xml:space="preserve">Bij extreme weersomstandigheden hoeven daklozen uit de opvanglocatie </w:t>
      </w:r>
      <w:proofErr w:type="spellStart"/>
      <w:r>
        <w:rPr>
          <w:rFonts w:ascii="Arial" w:eastAsia="Times New Roman" w:hAnsi="Arial" w:cs="Arial"/>
          <w:b/>
          <w:bCs/>
          <w:color w:val="000000"/>
          <w:spacing w:val="-3"/>
          <w:sz w:val="27"/>
          <w:szCs w:val="27"/>
          <w:lang w:eastAsia="nl-NL"/>
        </w:rPr>
        <w:t>Velserpoort</w:t>
      </w:r>
      <w:proofErr w:type="spellEnd"/>
      <w:r>
        <w:rPr>
          <w:rFonts w:ascii="Arial" w:eastAsia="Times New Roman" w:hAnsi="Arial" w:cs="Arial"/>
          <w:b/>
          <w:bCs/>
          <w:color w:val="000000"/>
          <w:spacing w:val="-3"/>
          <w:sz w:val="27"/>
          <w:szCs w:val="27"/>
          <w:lang w:eastAsia="nl-NL"/>
        </w:rPr>
        <w:t xml:space="preserve"> overdag niet meer naar buiten. Dat draagt de Haarlemse gemeenteraad het stadsbestuur middels een motie op.</w:t>
      </w:r>
    </w:p>
    <w:p w:rsidR="00904263" w:rsidRDefault="00904263" w:rsidP="00904263">
      <w:pPr>
        <w:spacing w:before="100" w:beforeAutospacing="1" w:after="0"/>
        <w:rPr>
          <w:rFonts w:ascii="Georgia" w:eastAsia="Times New Roman" w:hAnsi="Georgia" w:cs="Times New Roman"/>
          <w:color w:val="000000"/>
          <w:sz w:val="27"/>
          <w:szCs w:val="27"/>
          <w:lang w:eastAsia="nl-NL"/>
        </w:rPr>
      </w:pPr>
      <w:r>
        <w:rPr>
          <w:rFonts w:ascii="Georgia" w:eastAsia="Times New Roman" w:hAnsi="Georgia" w:cs="Times New Roman"/>
          <w:color w:val="000000"/>
          <w:sz w:val="27"/>
          <w:szCs w:val="27"/>
          <w:lang w:eastAsia="nl-NL"/>
        </w:rPr>
        <w:t xml:space="preserve">,,De winter is achter ons, maar er kan nog een orkaan komen, windkracht elf, stormachtig weer, slagregens’’, betoogt Frits </w:t>
      </w:r>
      <w:proofErr w:type="spellStart"/>
      <w:r>
        <w:rPr>
          <w:rFonts w:ascii="Georgia" w:eastAsia="Times New Roman" w:hAnsi="Georgia" w:cs="Times New Roman"/>
          <w:color w:val="000000"/>
          <w:sz w:val="27"/>
          <w:szCs w:val="27"/>
          <w:lang w:eastAsia="nl-NL"/>
        </w:rPr>
        <w:t>Garretsen</w:t>
      </w:r>
      <w:proofErr w:type="spellEnd"/>
      <w:r>
        <w:rPr>
          <w:rFonts w:ascii="Georgia" w:eastAsia="Times New Roman" w:hAnsi="Georgia" w:cs="Times New Roman"/>
          <w:color w:val="000000"/>
          <w:sz w:val="27"/>
          <w:szCs w:val="27"/>
          <w:lang w:eastAsia="nl-NL"/>
        </w:rPr>
        <w:t xml:space="preserve"> (SP). ,,Wij vinden dat geschorste mensen dan ook onderdak moeten hebben.’’</w:t>
      </w:r>
    </w:p>
    <w:p w:rsidR="00904263" w:rsidRDefault="00904263" w:rsidP="00904263">
      <w:pPr>
        <w:spacing w:before="100" w:beforeAutospacing="1" w:after="0"/>
        <w:rPr>
          <w:rFonts w:ascii="Georgia" w:eastAsia="Times New Roman" w:hAnsi="Georgia" w:cs="Times New Roman"/>
          <w:color w:val="000000"/>
          <w:sz w:val="27"/>
          <w:szCs w:val="27"/>
          <w:lang w:eastAsia="nl-NL"/>
        </w:rPr>
      </w:pPr>
      <w:r>
        <w:rPr>
          <w:rFonts w:ascii="Georgia" w:eastAsia="Times New Roman" w:hAnsi="Georgia" w:cs="Times New Roman"/>
          <w:color w:val="000000"/>
          <w:sz w:val="27"/>
          <w:szCs w:val="27"/>
          <w:lang w:eastAsia="nl-NL"/>
        </w:rPr>
        <w:t>De motie van de SP en de Actiepartij, die al in februari is ingediend, kwam pas afgelopen woensdagavond tijdens de raadsvergadering ter sprake. De partijen vinden dat daklozen - ook als ze zijn geschorst - bij slechte weersomstandigheden recht hebben op een slaapplek. Voor dat initiatief bleek brede steun te bestaan bij andere fracties.</w:t>
      </w:r>
    </w:p>
    <w:p w:rsidR="00904263" w:rsidRDefault="00904263" w:rsidP="00904263">
      <w:pPr>
        <w:spacing w:before="100" w:beforeAutospacing="1" w:after="0"/>
        <w:rPr>
          <w:rFonts w:ascii="Georgia" w:eastAsia="Times New Roman" w:hAnsi="Georgia" w:cs="Times New Roman"/>
          <w:color w:val="000000"/>
          <w:sz w:val="27"/>
          <w:szCs w:val="27"/>
          <w:lang w:eastAsia="nl-NL"/>
        </w:rPr>
      </w:pPr>
      <w:r>
        <w:rPr>
          <w:rFonts w:ascii="Georgia" w:eastAsia="Times New Roman" w:hAnsi="Georgia" w:cs="Times New Roman"/>
          <w:color w:val="000000"/>
          <w:sz w:val="27"/>
          <w:szCs w:val="27"/>
          <w:lang w:eastAsia="nl-NL"/>
        </w:rPr>
        <w:t>,,We vinden het asociaal om mensen bij weercode oranje of rood de straat op te sturen, wat er ook gebeurd is’’, vindt Peter van Kessel (VVD). ,,Voor die mensen moeten we gewoon zorgen.’’</w:t>
      </w:r>
    </w:p>
    <w:p w:rsidR="00904263" w:rsidRDefault="00904263" w:rsidP="00904263">
      <w:pPr>
        <w:spacing w:before="100" w:beforeAutospacing="1" w:after="100" w:afterAutospacing="1"/>
        <w:outlineLvl w:val="2"/>
        <w:rPr>
          <w:rFonts w:ascii="Arial" w:eastAsia="Times New Roman" w:hAnsi="Arial" w:cs="Arial"/>
          <w:b/>
          <w:bCs/>
          <w:color w:val="000000"/>
          <w:spacing w:val="-3"/>
          <w:sz w:val="30"/>
          <w:szCs w:val="30"/>
          <w:lang w:eastAsia="nl-NL"/>
        </w:rPr>
      </w:pPr>
      <w:r>
        <w:rPr>
          <w:rFonts w:ascii="Arial" w:eastAsia="Times New Roman" w:hAnsi="Arial" w:cs="Arial"/>
          <w:b/>
          <w:bCs/>
          <w:color w:val="000000"/>
          <w:spacing w:val="-3"/>
          <w:sz w:val="30"/>
          <w:szCs w:val="30"/>
          <w:lang w:eastAsia="nl-NL"/>
        </w:rPr>
        <w:t>Hoge uitzondering</w:t>
      </w:r>
    </w:p>
    <w:p w:rsidR="00904263" w:rsidRDefault="00904263" w:rsidP="00904263">
      <w:pPr>
        <w:spacing w:before="100" w:beforeAutospacing="1" w:after="0"/>
        <w:rPr>
          <w:rFonts w:ascii="Georgia" w:eastAsia="Times New Roman" w:hAnsi="Georgia" w:cs="Times New Roman"/>
          <w:color w:val="000000"/>
          <w:sz w:val="27"/>
          <w:szCs w:val="27"/>
          <w:lang w:eastAsia="nl-NL"/>
        </w:rPr>
      </w:pPr>
      <w:r>
        <w:rPr>
          <w:rFonts w:ascii="Georgia" w:eastAsia="Times New Roman" w:hAnsi="Georgia" w:cs="Times New Roman"/>
          <w:color w:val="000000"/>
          <w:sz w:val="27"/>
          <w:szCs w:val="27"/>
          <w:lang w:eastAsia="nl-NL"/>
        </w:rPr>
        <w:t xml:space="preserve">Volgens wethouder </w:t>
      </w:r>
      <w:proofErr w:type="spellStart"/>
      <w:r>
        <w:rPr>
          <w:rFonts w:ascii="Georgia" w:eastAsia="Times New Roman" w:hAnsi="Georgia" w:cs="Times New Roman"/>
          <w:color w:val="000000"/>
          <w:sz w:val="27"/>
          <w:szCs w:val="27"/>
          <w:lang w:eastAsia="nl-NL"/>
        </w:rPr>
        <w:t>Marie-Thérèse</w:t>
      </w:r>
      <w:proofErr w:type="spellEnd"/>
      <w:r>
        <w:rPr>
          <w:rFonts w:ascii="Georgia" w:eastAsia="Times New Roman" w:hAnsi="Georgia" w:cs="Times New Roman"/>
          <w:color w:val="000000"/>
          <w:sz w:val="27"/>
          <w:szCs w:val="27"/>
          <w:lang w:eastAsia="nl-NL"/>
        </w:rPr>
        <w:t xml:space="preserve"> Meijs (GroenLinks) verliezen geschorste daklozen alleen ’bij hoge uitzondering’ hun slaapplek. ,,Maar dat heeft altijd te maken met de veiligheid rondom dit soort zaken.’’ Ook kost het volgens haar extra geld om de motie ten uitvoer te brengen.</w:t>
      </w:r>
    </w:p>
    <w:p w:rsidR="00904263" w:rsidRDefault="00904263" w:rsidP="00904263">
      <w:pPr>
        <w:spacing w:before="100" w:beforeAutospacing="1" w:after="0"/>
        <w:rPr>
          <w:rFonts w:ascii="Georgia" w:eastAsia="Times New Roman" w:hAnsi="Georgia" w:cs="Times New Roman"/>
          <w:color w:val="000000"/>
          <w:sz w:val="27"/>
          <w:szCs w:val="27"/>
          <w:lang w:eastAsia="nl-NL"/>
        </w:rPr>
      </w:pPr>
      <w:r>
        <w:rPr>
          <w:rFonts w:ascii="Georgia" w:eastAsia="Times New Roman" w:hAnsi="Georgia" w:cs="Times New Roman"/>
          <w:color w:val="000000"/>
          <w:sz w:val="27"/>
          <w:szCs w:val="27"/>
          <w:lang w:eastAsia="nl-NL"/>
        </w:rPr>
        <w:t>Frank Visser (ChristenUnie) is het eens met de wethouder. ,,Schorsingen gebeuren maar heel zelden en een schorsing kan heel terecht zijn.’’ Ook Hart voor Haarlem en Liberaal Haarlem stemden tegen de motie.</w:t>
      </w:r>
    </w:p>
    <w:p w:rsidR="00717AC8" w:rsidRPr="001A499B" w:rsidRDefault="00717AC8" w:rsidP="00EF1C09">
      <w:pPr>
        <w:pStyle w:val="Lijstalinea"/>
        <w:ind w:left="0"/>
        <w:contextualSpacing w:val="0"/>
      </w:pPr>
      <w:bookmarkStart w:id="0" w:name="_GoBack"/>
      <w:bookmarkEnd w:id="0"/>
    </w:p>
    <w:sectPr w:rsidR="00717AC8" w:rsidRPr="001A4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8E"/>
    <w:rsid w:val="00113458"/>
    <w:rsid w:val="001A499B"/>
    <w:rsid w:val="001D392C"/>
    <w:rsid w:val="00691EF1"/>
    <w:rsid w:val="00717AC8"/>
    <w:rsid w:val="007A7F7E"/>
    <w:rsid w:val="00904263"/>
    <w:rsid w:val="00B6038E"/>
    <w:rsid w:val="00C93E42"/>
    <w:rsid w:val="00EF1C09"/>
    <w:rsid w:val="00F31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AFA6D-5486-4E38-B377-04AAFD8E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4263"/>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2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4B925928</Template>
  <TotalTime>0</TotalTime>
  <Pages>1</Pages>
  <Words>224</Words>
  <Characters>1235</Characters>
  <Application>Microsoft Office Word</Application>
  <DocSecurity>0</DocSecurity>
  <Lines>10</Lines>
  <Paragraphs>2</Paragraphs>
  <ScaleCrop>false</ScaleCrop>
  <Company>Provincie Noord-Holland</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Lathouwers</dc:creator>
  <cp:keywords>provincie Noord-Holland</cp:keywords>
  <dc:description/>
  <cp:lastModifiedBy>Marcel Lathouwers</cp:lastModifiedBy>
  <cp:revision>2</cp:revision>
  <dcterms:created xsi:type="dcterms:W3CDTF">2020-06-05T08:28:00Z</dcterms:created>
  <dcterms:modified xsi:type="dcterms:W3CDTF">2020-06-05T08:28:00Z</dcterms:modified>
</cp:coreProperties>
</file>